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F60491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DA79BA" w:rsidRPr="00DA79BA" w:rsidRDefault="00F60491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(ГКСУВУЗТ </w:t>
      </w:r>
      <w:proofErr w:type="gramStart"/>
      <w:r>
        <w:rPr>
          <w:color w:val="auto"/>
          <w:sz w:val="28"/>
          <w:szCs w:val="28"/>
        </w:rPr>
        <w:t xml:space="preserve">ОШ </w:t>
      </w:r>
      <w:r w:rsidR="00DA79BA" w:rsidRPr="00DA79BA">
        <w:rPr>
          <w:color w:val="auto"/>
          <w:sz w:val="28"/>
          <w:szCs w:val="28"/>
        </w:rPr>
        <w:t xml:space="preserve"> КК</w:t>
      </w:r>
      <w:proofErr w:type="gramEnd"/>
      <w:r w:rsidR="00DA79BA" w:rsidRPr="00DA79BA">
        <w:rPr>
          <w:rFonts w:ascii="Calibri" w:hAnsi="Calibri"/>
          <w:color w:val="auto"/>
          <w:sz w:val="22"/>
        </w:rPr>
        <w:t>)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4A136B" w:rsidRPr="00DA79BA" w:rsidRDefault="004A136B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4A136B" w:rsidP="004A13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РАБОЧАЯ ПРОГРАММ</w:t>
      </w:r>
      <w:r w:rsidRPr="002E34EE">
        <w:rPr>
          <w:b/>
          <w:bCs/>
          <w:caps/>
          <w:sz w:val="28"/>
          <w:szCs w:val="28"/>
        </w:rPr>
        <w:t xml:space="preserve">а </w:t>
      </w:r>
      <w:r w:rsidR="00306B96">
        <w:rPr>
          <w:b/>
          <w:caps/>
          <w:sz w:val="28"/>
          <w:szCs w:val="28"/>
        </w:rPr>
        <w:t>ПРОИЗВОДСТВЕННОЙ</w:t>
      </w:r>
      <w:r w:rsidRPr="00C4139F">
        <w:rPr>
          <w:b/>
          <w:caps/>
          <w:sz w:val="28"/>
          <w:szCs w:val="28"/>
        </w:rPr>
        <w:t xml:space="preserve"> ПРАКТИКИ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</w:p>
    <w:p w:rsidR="00BE2D4F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 xml:space="preserve">ДЛЯ ПРОФЕССИИ 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12680</w:t>
      </w:r>
      <w:r w:rsidR="00BE2D4F">
        <w:rPr>
          <w:b/>
          <w:color w:val="auto"/>
          <w:sz w:val="28"/>
          <w:szCs w:val="28"/>
        </w:rPr>
        <w:t xml:space="preserve"> </w:t>
      </w:r>
      <w:r w:rsidRPr="00DA79BA">
        <w:rPr>
          <w:b/>
          <w:color w:val="auto"/>
          <w:sz w:val="28"/>
          <w:szCs w:val="28"/>
        </w:rPr>
        <w:t>КАМЕНЩИК</w:t>
      </w:r>
    </w:p>
    <w:p w:rsidR="00DA79BA" w:rsidRPr="00DA79BA" w:rsidRDefault="00DA79BA" w:rsidP="00DA79BA">
      <w:pPr>
        <w:spacing w:after="200" w:line="276" w:lineRule="auto"/>
        <w:ind w:left="0" w:firstLine="0"/>
        <w:jc w:val="center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201</w:t>
      </w:r>
      <w:r w:rsidR="00F60491">
        <w:rPr>
          <w:color w:val="auto"/>
          <w:sz w:val="28"/>
          <w:szCs w:val="28"/>
        </w:rPr>
        <w:t>9</w:t>
      </w:r>
      <w:r w:rsidRPr="00DA79BA">
        <w:rPr>
          <w:color w:val="auto"/>
          <w:sz w:val="28"/>
          <w:szCs w:val="28"/>
        </w:rPr>
        <w:t xml:space="preserve"> г.</w:t>
      </w:r>
    </w:p>
    <w:p w:rsidR="004A136B" w:rsidRPr="00DA79BA" w:rsidRDefault="004A136B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363322" w:rsidRPr="00363322" w:rsidRDefault="00363322" w:rsidP="00363322">
      <w:pPr>
        <w:tabs>
          <w:tab w:val="left" w:pos="6096"/>
          <w:tab w:val="left" w:pos="6237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proofErr w:type="gramStart"/>
      <w:r w:rsidRPr="00363322">
        <w:rPr>
          <w:b/>
          <w:color w:val="auto"/>
          <w:sz w:val="28"/>
          <w:szCs w:val="28"/>
        </w:rPr>
        <w:lastRenderedPageBreak/>
        <w:t xml:space="preserve">Рассмотрена:   </w:t>
      </w:r>
      <w:proofErr w:type="gramEnd"/>
      <w:r w:rsidRPr="00363322">
        <w:rPr>
          <w:b/>
          <w:color w:val="auto"/>
          <w:sz w:val="28"/>
          <w:szCs w:val="28"/>
        </w:rPr>
        <w:t xml:space="preserve">                                                                                   Утверждено</w:t>
      </w:r>
    </w:p>
    <w:p w:rsidR="00363322" w:rsidRPr="00363322" w:rsidRDefault="00363322" w:rsidP="00363322">
      <w:pPr>
        <w:tabs>
          <w:tab w:val="left" w:pos="6237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 xml:space="preserve">Методическим объединением                        решением педагогического совета </w:t>
      </w:r>
    </w:p>
    <w:p w:rsidR="00363322" w:rsidRPr="00363322" w:rsidRDefault="00363322" w:rsidP="00363322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proofErr w:type="gramStart"/>
      <w:r w:rsidRPr="00363322">
        <w:rPr>
          <w:color w:val="auto"/>
          <w:sz w:val="28"/>
          <w:szCs w:val="28"/>
        </w:rPr>
        <w:t>педагогов</w:t>
      </w:r>
      <w:proofErr w:type="gramEnd"/>
      <w:r w:rsidRPr="00363322">
        <w:rPr>
          <w:color w:val="auto"/>
          <w:sz w:val="28"/>
          <w:szCs w:val="28"/>
        </w:rPr>
        <w:t xml:space="preserve"> ДО                                                       от </w:t>
      </w:r>
      <w:r w:rsidR="00F60491">
        <w:rPr>
          <w:color w:val="auto"/>
          <w:sz w:val="28"/>
          <w:szCs w:val="28"/>
        </w:rPr>
        <w:t>29</w:t>
      </w:r>
      <w:r w:rsidRPr="00363322">
        <w:rPr>
          <w:color w:val="auto"/>
          <w:sz w:val="28"/>
          <w:szCs w:val="28"/>
        </w:rPr>
        <w:t>.08.201</w:t>
      </w:r>
      <w:r w:rsidR="00F60491">
        <w:rPr>
          <w:color w:val="auto"/>
          <w:sz w:val="28"/>
          <w:szCs w:val="28"/>
        </w:rPr>
        <w:t>9</w:t>
      </w:r>
      <w:r w:rsidRPr="00363322">
        <w:rPr>
          <w:color w:val="auto"/>
          <w:sz w:val="28"/>
          <w:szCs w:val="28"/>
        </w:rPr>
        <w:t xml:space="preserve"> года протокол №1</w:t>
      </w:r>
    </w:p>
    <w:p w:rsidR="00363322" w:rsidRPr="00363322" w:rsidRDefault="00363322" w:rsidP="00363322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Протокол №1                                                                                      Председатель «___» ____________ 201</w:t>
      </w:r>
      <w:r w:rsidR="00F60491">
        <w:rPr>
          <w:color w:val="auto"/>
          <w:sz w:val="28"/>
          <w:szCs w:val="28"/>
        </w:rPr>
        <w:t>9</w:t>
      </w:r>
      <w:r w:rsidRPr="00363322">
        <w:rPr>
          <w:color w:val="auto"/>
          <w:sz w:val="28"/>
          <w:szCs w:val="28"/>
        </w:rPr>
        <w:t xml:space="preserve"> г.                                        __________Н.А. Лысенков                                                                               </w:t>
      </w:r>
    </w:p>
    <w:p w:rsidR="00363322" w:rsidRPr="00363322" w:rsidRDefault="00363322" w:rsidP="00363322">
      <w:pPr>
        <w:tabs>
          <w:tab w:val="left" w:pos="2115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Руководитель МО</w:t>
      </w:r>
      <w:r w:rsidRPr="00363322">
        <w:rPr>
          <w:color w:val="auto"/>
          <w:sz w:val="28"/>
          <w:szCs w:val="28"/>
        </w:rPr>
        <w:tab/>
      </w:r>
    </w:p>
    <w:p w:rsidR="00363322" w:rsidRPr="00363322" w:rsidRDefault="00363322" w:rsidP="00363322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363322">
        <w:rPr>
          <w:color w:val="auto"/>
          <w:sz w:val="28"/>
          <w:szCs w:val="28"/>
        </w:rPr>
        <w:t>_________________________</w:t>
      </w:r>
    </w:p>
    <w:p w:rsidR="00DA79BA" w:rsidRPr="00DA79BA" w:rsidRDefault="00DA79BA" w:rsidP="00DA79BA">
      <w:pPr>
        <w:spacing w:after="200" w:line="276" w:lineRule="auto"/>
        <w:ind w:left="0" w:firstLine="709"/>
        <w:rPr>
          <w:color w:val="auto"/>
          <w:sz w:val="28"/>
          <w:szCs w:val="28"/>
        </w:rPr>
      </w:pPr>
    </w:p>
    <w:p w:rsidR="00DA79BA" w:rsidRPr="00DA79BA" w:rsidRDefault="004A136B" w:rsidP="00DA79BA">
      <w:pPr>
        <w:spacing w:after="0" w:line="240" w:lineRule="auto"/>
        <w:ind w:left="0" w:firstLine="0"/>
        <w:rPr>
          <w:color w:val="auto"/>
          <w:sz w:val="28"/>
          <w:szCs w:val="28"/>
          <w:highlight w:val="yellow"/>
        </w:rPr>
      </w:pPr>
      <w:r w:rsidRPr="004A136B">
        <w:rPr>
          <w:color w:val="auto"/>
          <w:sz w:val="28"/>
          <w:szCs w:val="28"/>
        </w:rPr>
        <w:t xml:space="preserve">Рабочая программа </w:t>
      </w:r>
      <w:r w:rsidR="00306B96">
        <w:rPr>
          <w:color w:val="auto"/>
          <w:sz w:val="28"/>
          <w:szCs w:val="28"/>
        </w:rPr>
        <w:t xml:space="preserve">производственной практики разработана </w:t>
      </w:r>
      <w:r w:rsidR="00DA79BA" w:rsidRPr="00DA79BA">
        <w:rPr>
          <w:color w:val="auto"/>
          <w:sz w:val="28"/>
          <w:szCs w:val="28"/>
        </w:rPr>
        <w:t xml:space="preserve">на основе Федерального государственного образовательного стандарта среднего профессионального образования по профессии 270802.09 Мастер общестроительных работ приказ от 2 августа 2013 года № 683(зарегистрирован Министерством юстиции Российской Федерации дата 20.08.2013 г. №29749),приказа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="00DA79BA" w:rsidRPr="00DA79BA">
          <w:rPr>
            <w:color w:val="auto"/>
            <w:sz w:val="28"/>
            <w:szCs w:val="28"/>
          </w:rPr>
          <w:t>2015 г</w:t>
        </w:r>
      </w:smartTag>
      <w:r w:rsidR="00DA79BA" w:rsidRPr="00DA79BA">
        <w:rPr>
          <w:color w:val="auto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306B96">
        <w:rPr>
          <w:color w:val="auto"/>
          <w:sz w:val="28"/>
          <w:szCs w:val="28"/>
        </w:rPr>
        <w:t xml:space="preserve"> </w:t>
      </w:r>
      <w:r w:rsidR="00DA79BA" w:rsidRPr="00DA79BA">
        <w:rPr>
          <w:color w:val="auto"/>
          <w:sz w:val="28"/>
          <w:szCs w:val="28"/>
        </w:rPr>
        <w:t xml:space="preserve">для  подростков с </w:t>
      </w:r>
      <w:proofErr w:type="spellStart"/>
      <w:r w:rsidR="00DA79BA" w:rsidRPr="00DA79BA">
        <w:rPr>
          <w:color w:val="auto"/>
          <w:sz w:val="28"/>
          <w:szCs w:val="28"/>
        </w:rPr>
        <w:t>девиантным</w:t>
      </w:r>
      <w:proofErr w:type="spellEnd"/>
      <w:r w:rsidR="00DA79BA" w:rsidRPr="00DA79BA">
        <w:rPr>
          <w:color w:val="auto"/>
          <w:sz w:val="28"/>
          <w:szCs w:val="28"/>
        </w:rPr>
        <w:t xml:space="preserve"> поведением в специальных учебно-воспитательных учреждениях.</w:t>
      </w:r>
    </w:p>
    <w:p w:rsidR="00DA79BA" w:rsidRPr="00DA79BA" w:rsidRDefault="00DA79BA" w:rsidP="00DA79BA">
      <w:pPr>
        <w:spacing w:after="0" w:line="240" w:lineRule="auto"/>
        <w:ind w:left="0" w:firstLine="709"/>
        <w:rPr>
          <w:color w:val="auto"/>
          <w:sz w:val="28"/>
          <w:szCs w:val="28"/>
        </w:rPr>
      </w:pPr>
    </w:p>
    <w:p w:rsidR="00BE2D4F" w:rsidRPr="00BE2D4F" w:rsidRDefault="00BE2D4F" w:rsidP="00BE2D4F">
      <w:pPr>
        <w:spacing w:after="0" w:line="240" w:lineRule="auto"/>
        <w:ind w:left="0" w:firstLine="709"/>
        <w:rPr>
          <w:bCs/>
          <w:color w:val="auto"/>
          <w:sz w:val="28"/>
          <w:szCs w:val="28"/>
        </w:rPr>
      </w:pPr>
      <w:r w:rsidRPr="00BE2D4F">
        <w:rPr>
          <w:color w:val="auto"/>
          <w:sz w:val="28"/>
          <w:szCs w:val="28"/>
        </w:rPr>
        <w:t xml:space="preserve">Профессиональные стандарты: </w:t>
      </w:r>
      <w:r w:rsidRPr="00BE2D4F">
        <w:rPr>
          <w:bCs/>
          <w:color w:val="auto"/>
          <w:sz w:val="28"/>
          <w:szCs w:val="28"/>
        </w:rPr>
        <w:t>«Каменщик», утвержден приказом</w:t>
      </w:r>
    </w:p>
    <w:p w:rsidR="00BE2D4F" w:rsidRPr="00BE2D4F" w:rsidRDefault="00BE2D4F" w:rsidP="00BE2D4F">
      <w:pPr>
        <w:spacing w:after="0" w:line="240" w:lineRule="auto"/>
        <w:ind w:left="0" w:firstLine="0"/>
        <w:rPr>
          <w:bCs/>
          <w:color w:val="auto"/>
          <w:sz w:val="28"/>
          <w:szCs w:val="28"/>
        </w:rPr>
      </w:pPr>
      <w:r w:rsidRPr="00BE2D4F">
        <w:rPr>
          <w:bCs/>
          <w:color w:val="auto"/>
          <w:sz w:val="28"/>
          <w:szCs w:val="28"/>
        </w:rPr>
        <w:t>Министерства труда и социальной защиты Российской Федерации от «25» декабря 2014 г. №1150н.</w:t>
      </w:r>
      <w:r w:rsidRPr="00BE2D4F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 </w:t>
      </w:r>
      <w:r w:rsidRPr="00BE2D4F">
        <w:rPr>
          <w:bCs/>
          <w:color w:val="auto"/>
          <w:sz w:val="28"/>
          <w:szCs w:val="28"/>
        </w:rPr>
        <w:t>(зарегистрирован Министерством юстиции Российской Федерации 29 января 2015 г. № 35773)</w:t>
      </w:r>
    </w:p>
    <w:p w:rsidR="00DA79BA" w:rsidRPr="00DA79BA" w:rsidRDefault="00DA79BA" w:rsidP="00DA79BA">
      <w:pPr>
        <w:spacing w:after="0" w:line="240" w:lineRule="auto"/>
        <w:ind w:left="0" w:firstLine="709"/>
        <w:rPr>
          <w:b/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709"/>
        <w:rPr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 xml:space="preserve">Организация </w:t>
      </w:r>
      <w:proofErr w:type="spellStart"/>
      <w:proofErr w:type="gramStart"/>
      <w:r w:rsidRPr="00DA79BA">
        <w:rPr>
          <w:b/>
          <w:color w:val="auto"/>
          <w:sz w:val="28"/>
          <w:szCs w:val="28"/>
        </w:rPr>
        <w:t>разработчик:</w:t>
      </w:r>
      <w:r w:rsidRPr="00DA79BA">
        <w:rPr>
          <w:color w:val="auto"/>
          <w:sz w:val="28"/>
          <w:szCs w:val="28"/>
        </w:rPr>
        <w:t>Государственное</w:t>
      </w:r>
      <w:proofErr w:type="spellEnd"/>
      <w:proofErr w:type="gramEnd"/>
      <w:r w:rsidRPr="00DA79BA">
        <w:rPr>
          <w:color w:val="auto"/>
          <w:sz w:val="28"/>
          <w:szCs w:val="28"/>
        </w:rPr>
        <w:t xml:space="preserve"> казённое специальное учебно-воспитательное учреждение закрытого типа общеобразовательная школа Краснодарского края для </w:t>
      </w:r>
      <w:r w:rsidR="00F60491">
        <w:rPr>
          <w:color w:val="auto"/>
          <w:sz w:val="28"/>
          <w:szCs w:val="28"/>
        </w:rPr>
        <w:t xml:space="preserve">(ГКСУВУЗТ ОШ </w:t>
      </w:r>
      <w:r w:rsidRPr="00DA79BA">
        <w:rPr>
          <w:color w:val="auto"/>
          <w:sz w:val="28"/>
          <w:szCs w:val="28"/>
        </w:rPr>
        <w:t>КК)</w:t>
      </w:r>
    </w:p>
    <w:p w:rsidR="00DA79BA" w:rsidRPr="00DA79BA" w:rsidRDefault="00DA79BA" w:rsidP="00DA79BA">
      <w:pPr>
        <w:spacing w:after="0" w:line="240" w:lineRule="auto"/>
        <w:ind w:left="0" w:firstLine="708"/>
        <w:rPr>
          <w:b/>
          <w:color w:val="auto"/>
          <w:sz w:val="28"/>
          <w:szCs w:val="28"/>
        </w:rPr>
      </w:pPr>
    </w:p>
    <w:p w:rsidR="00DA79BA" w:rsidRPr="00DA79BA" w:rsidRDefault="00DA79BA" w:rsidP="00363322">
      <w:pPr>
        <w:spacing w:after="0" w:line="240" w:lineRule="auto"/>
        <w:ind w:left="0" w:firstLine="708"/>
        <w:rPr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Разработчик:</w:t>
      </w:r>
      <w:r w:rsidRPr="00DA79BA">
        <w:rPr>
          <w:color w:val="auto"/>
          <w:sz w:val="28"/>
          <w:szCs w:val="28"/>
        </w:rPr>
        <w:t xml:space="preserve"> Ковтун Валерий Александрович, </w:t>
      </w:r>
      <w:r w:rsidR="00363322">
        <w:rPr>
          <w:color w:val="auto"/>
          <w:sz w:val="28"/>
          <w:szCs w:val="28"/>
        </w:rPr>
        <w:t xml:space="preserve">педагог дополнительного </w:t>
      </w:r>
      <w:proofErr w:type="gramStart"/>
      <w:r w:rsidR="00363322">
        <w:rPr>
          <w:color w:val="auto"/>
          <w:sz w:val="28"/>
          <w:szCs w:val="28"/>
        </w:rPr>
        <w:t xml:space="preserve">образования </w:t>
      </w:r>
      <w:r w:rsidR="00F60491">
        <w:rPr>
          <w:color w:val="auto"/>
          <w:sz w:val="28"/>
          <w:szCs w:val="28"/>
        </w:rPr>
        <w:t xml:space="preserve"> ГКСУВУЗТ</w:t>
      </w:r>
      <w:proofErr w:type="gramEnd"/>
      <w:r w:rsidR="00F60491">
        <w:rPr>
          <w:color w:val="auto"/>
          <w:sz w:val="28"/>
          <w:szCs w:val="28"/>
        </w:rPr>
        <w:t xml:space="preserve"> ОШ </w:t>
      </w:r>
      <w:r w:rsidRPr="00DA79BA">
        <w:rPr>
          <w:color w:val="auto"/>
          <w:sz w:val="28"/>
          <w:szCs w:val="28"/>
        </w:rPr>
        <w:t>КК</w:t>
      </w:r>
      <w:r w:rsidR="00363322">
        <w:rPr>
          <w:color w:val="auto"/>
          <w:sz w:val="28"/>
          <w:szCs w:val="28"/>
        </w:rPr>
        <w:t xml:space="preserve"> </w:t>
      </w:r>
      <w:r w:rsidRPr="00DA79BA">
        <w:rPr>
          <w:color w:val="auto"/>
          <w:sz w:val="28"/>
          <w:szCs w:val="28"/>
        </w:rPr>
        <w:t>______________________</w:t>
      </w: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306B96" w:rsidRDefault="00306B96">
      <w:pPr>
        <w:spacing w:after="0" w:line="240" w:lineRule="auto"/>
        <w:ind w:left="34" w:firstLine="0"/>
        <w:rPr>
          <w:b/>
        </w:rPr>
      </w:pPr>
    </w:p>
    <w:p w:rsidR="00306B96" w:rsidRDefault="00306B96">
      <w:pPr>
        <w:spacing w:after="0" w:line="240" w:lineRule="auto"/>
        <w:ind w:left="34" w:firstLine="0"/>
        <w:rPr>
          <w:b/>
        </w:rPr>
      </w:pPr>
    </w:p>
    <w:p w:rsidR="00363322" w:rsidRDefault="00363322">
      <w:pPr>
        <w:spacing w:after="0" w:line="240" w:lineRule="auto"/>
        <w:ind w:left="34" w:firstLine="0"/>
        <w:rPr>
          <w:b/>
        </w:rPr>
      </w:pPr>
    </w:p>
    <w:p w:rsidR="00363322" w:rsidRDefault="00363322">
      <w:pPr>
        <w:spacing w:after="0" w:line="240" w:lineRule="auto"/>
        <w:ind w:left="34" w:firstLine="0"/>
        <w:rPr>
          <w:b/>
        </w:rPr>
      </w:pPr>
    </w:p>
    <w:p w:rsidR="00363322" w:rsidRDefault="00363322">
      <w:pPr>
        <w:spacing w:after="0" w:line="240" w:lineRule="auto"/>
        <w:ind w:left="34" w:firstLine="0"/>
        <w:rPr>
          <w:b/>
        </w:rPr>
      </w:pPr>
    </w:p>
    <w:p w:rsidR="00F60491" w:rsidRDefault="00F60491">
      <w:pPr>
        <w:spacing w:after="0" w:line="240" w:lineRule="auto"/>
        <w:ind w:left="34" w:firstLine="0"/>
        <w:rPr>
          <w:b/>
        </w:rPr>
      </w:pPr>
    </w:p>
    <w:p w:rsidR="00F60491" w:rsidRDefault="00F60491">
      <w:pPr>
        <w:spacing w:after="0" w:line="240" w:lineRule="auto"/>
        <w:ind w:left="34" w:firstLine="0"/>
        <w:rPr>
          <w:b/>
        </w:rPr>
      </w:pPr>
    </w:p>
    <w:p w:rsidR="00F60491" w:rsidRDefault="00F60491">
      <w:pPr>
        <w:spacing w:after="0" w:line="240" w:lineRule="auto"/>
        <w:ind w:left="34" w:firstLine="0"/>
        <w:rPr>
          <w:b/>
        </w:rPr>
      </w:pPr>
    </w:p>
    <w:p w:rsidR="00F60491" w:rsidRDefault="00F60491">
      <w:pPr>
        <w:spacing w:after="0" w:line="240" w:lineRule="auto"/>
        <w:ind w:left="34" w:firstLine="0"/>
        <w:rPr>
          <w:b/>
        </w:rPr>
      </w:pPr>
    </w:p>
    <w:p w:rsidR="00363322" w:rsidRDefault="00363322">
      <w:pPr>
        <w:spacing w:after="0" w:line="240" w:lineRule="auto"/>
        <w:ind w:left="34" w:firstLine="0"/>
        <w:rPr>
          <w:b/>
        </w:rPr>
      </w:pPr>
    </w:p>
    <w:p w:rsidR="00DA79BA" w:rsidRDefault="00DA79BA">
      <w:pPr>
        <w:spacing w:after="0" w:line="240" w:lineRule="auto"/>
        <w:ind w:left="34" w:firstLine="0"/>
        <w:rPr>
          <w:b/>
        </w:rPr>
      </w:pPr>
    </w:p>
    <w:p w:rsidR="00B03101" w:rsidRPr="00BE2D4F" w:rsidRDefault="00BE2D4F" w:rsidP="00BE2D4F">
      <w:pPr>
        <w:widowControl w:val="0"/>
        <w:tabs>
          <w:tab w:val="left" w:pos="1560"/>
        </w:tabs>
        <w:spacing w:after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BE2D4F">
        <w:rPr>
          <w:b/>
          <w:bCs/>
          <w:sz w:val="28"/>
          <w:szCs w:val="28"/>
        </w:rPr>
        <w:lastRenderedPageBreak/>
        <w:t xml:space="preserve">1. ПАСПОРТ ПРОГРАММЫ </w:t>
      </w:r>
      <w:r w:rsidR="00EA5C72">
        <w:rPr>
          <w:b/>
          <w:bCs/>
          <w:sz w:val="28"/>
          <w:szCs w:val="28"/>
        </w:rPr>
        <w:t>ПРОИЗВОДСТВЕННОЙ</w:t>
      </w:r>
      <w:r w:rsidRPr="00BE2D4F">
        <w:rPr>
          <w:b/>
          <w:bCs/>
          <w:sz w:val="28"/>
          <w:szCs w:val="28"/>
        </w:rPr>
        <w:t xml:space="preserve"> ПРАКТИКИ</w:t>
      </w:r>
    </w:p>
    <w:p w:rsidR="00BE2D4F" w:rsidRDefault="00BE2D4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</w:p>
    <w:p w:rsidR="00B03101" w:rsidRPr="003E3B2F" w:rsidRDefault="00D03F3E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1.  </w:t>
      </w:r>
      <w:r w:rsidR="003E3B2F">
        <w:rPr>
          <w:sz w:val="28"/>
          <w:szCs w:val="28"/>
        </w:rPr>
        <w:t>Ц</w:t>
      </w:r>
      <w:r w:rsidR="003E3B2F" w:rsidRPr="003E3B2F">
        <w:rPr>
          <w:sz w:val="28"/>
          <w:szCs w:val="28"/>
        </w:rPr>
        <w:t xml:space="preserve">ели </w:t>
      </w:r>
      <w:r w:rsidR="00306B96">
        <w:rPr>
          <w:sz w:val="28"/>
          <w:szCs w:val="28"/>
        </w:rPr>
        <w:t>производственной</w:t>
      </w:r>
      <w:r w:rsidR="003E3B2F" w:rsidRPr="003E3B2F">
        <w:rPr>
          <w:sz w:val="28"/>
          <w:szCs w:val="28"/>
        </w:rPr>
        <w:t xml:space="preserve"> практики 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Целями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 являются: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Закрепление теоретической  подготовки по: </w:t>
      </w:r>
    </w:p>
    <w:p w:rsidR="00B03101" w:rsidRP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выполнению каменных работ при возведении зданий и сооружений всех типов; </w:t>
      </w:r>
    </w:p>
    <w:p w:rsid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>устройство ограждающих конструкций при производстве, ремонте и реконстр</w:t>
      </w:r>
      <w:r w:rsidR="003E3B2F">
        <w:rPr>
          <w:sz w:val="28"/>
          <w:szCs w:val="28"/>
        </w:rPr>
        <w:t>укции зданий и сооружений;</w:t>
      </w:r>
    </w:p>
    <w:p w:rsidR="00B03101" w:rsidRPr="003E3B2F" w:rsidRDefault="003E3B2F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ф</w:t>
      </w:r>
      <w:r w:rsidR="00D03F3E" w:rsidRPr="003E3B2F">
        <w:rPr>
          <w:sz w:val="28"/>
          <w:szCs w:val="28"/>
        </w:rPr>
        <w:t xml:space="preserve">ормирование общих и профессиональных компетенций. </w:t>
      </w:r>
    </w:p>
    <w:p w:rsidR="00B03101" w:rsidRPr="003E3B2F" w:rsidRDefault="00B03101" w:rsidP="003E3B2F">
      <w:pPr>
        <w:spacing w:after="0" w:line="240" w:lineRule="auto"/>
        <w:ind w:left="0" w:firstLine="0"/>
        <w:rPr>
          <w:sz w:val="28"/>
          <w:szCs w:val="28"/>
        </w:rPr>
      </w:pPr>
    </w:p>
    <w:p w:rsidR="00B03101" w:rsidRPr="003E3B2F" w:rsidRDefault="003E3B2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2.  </w:t>
      </w:r>
      <w:r>
        <w:rPr>
          <w:sz w:val="28"/>
          <w:szCs w:val="28"/>
        </w:rPr>
        <w:t>З</w:t>
      </w:r>
      <w:r w:rsidRPr="003E3B2F">
        <w:rPr>
          <w:sz w:val="28"/>
          <w:szCs w:val="28"/>
        </w:rPr>
        <w:t xml:space="preserve">адачи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</w:t>
      </w:r>
    </w:p>
    <w:p w:rsidR="00B03101" w:rsidRPr="003E3B2F" w:rsidRDefault="00D03F3E" w:rsidP="003E3B2F">
      <w:pPr>
        <w:spacing w:after="0" w:line="240" w:lineRule="auto"/>
        <w:ind w:left="718"/>
        <w:rPr>
          <w:sz w:val="28"/>
          <w:szCs w:val="28"/>
        </w:rPr>
      </w:pPr>
      <w:r w:rsidRPr="003E3B2F">
        <w:rPr>
          <w:sz w:val="28"/>
          <w:szCs w:val="28"/>
        </w:rPr>
        <w:t xml:space="preserve">Задачами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являются:</w:t>
      </w:r>
    </w:p>
    <w:p w:rsidR="00B03101" w:rsidRPr="003E3B2F" w:rsidRDefault="00D03F3E" w:rsidP="003E3B2F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Формирование   у   обучающихся   первоначальных   профессиональных   умений  в рамках профессиональных модулей по основным видам профессиональной деятельности для освоения рабочей профессии при:  </w:t>
      </w:r>
    </w:p>
    <w:p w:rsidR="00306B96" w:rsidRDefault="00D03F3E" w:rsidP="00306B96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подготовительных </w:t>
      </w:r>
      <w:r w:rsidR="00306B96">
        <w:rPr>
          <w:sz w:val="28"/>
          <w:szCs w:val="28"/>
        </w:rPr>
        <w:t>работ при производстве каменных</w:t>
      </w:r>
    </w:p>
    <w:p w:rsidR="00B03101" w:rsidRPr="00306B96" w:rsidRDefault="00D03F3E" w:rsidP="00306B96">
      <w:pPr>
        <w:spacing w:after="0" w:line="240" w:lineRule="auto"/>
        <w:ind w:left="0" w:firstLine="0"/>
        <w:rPr>
          <w:sz w:val="28"/>
          <w:szCs w:val="28"/>
        </w:rPr>
      </w:pPr>
      <w:r w:rsidRPr="00306B96">
        <w:rPr>
          <w:sz w:val="28"/>
          <w:szCs w:val="28"/>
        </w:rPr>
        <w:t xml:space="preserve">работ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каменных работ различной сложности; </w:t>
      </w:r>
    </w:p>
    <w:p w:rsid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>выполнении  архитектурных элементов из кирпича и камня</w:t>
      </w:r>
      <w:r w:rsidR="003E3B2F">
        <w:rPr>
          <w:sz w:val="28"/>
          <w:szCs w:val="28"/>
        </w:rPr>
        <w:t xml:space="preserve"> средней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сложности</w:t>
      </w:r>
      <w:r w:rsidR="00D03F3E" w:rsidRPr="003E3B2F">
        <w:rPr>
          <w:sz w:val="28"/>
          <w:szCs w:val="28"/>
        </w:rPr>
        <w:t xml:space="preserve">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монтажных работ при возведении кирпичных зданий 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гидроизоляционных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 качества каменных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ремонта каменных конструкций; </w:t>
      </w:r>
    </w:p>
    <w:p w:rsidR="00B03101" w:rsidRPr="003E3B2F" w:rsidRDefault="00D03F3E" w:rsidP="00BA6369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2.  Развитие   профессиональных   навыков   и умений при пользовании ручным и механизированным инструментом, приспособлениями и механизмами для каменных работ.  </w:t>
      </w:r>
    </w:p>
    <w:p w:rsidR="00B03101" w:rsidRPr="003E3B2F" w:rsidRDefault="003E3B2F" w:rsidP="003E3B2F">
      <w:pPr>
        <w:pStyle w:val="2"/>
        <w:spacing w:line="240" w:lineRule="auto"/>
        <w:ind w:firstLine="698"/>
        <w:rPr>
          <w:sz w:val="28"/>
          <w:szCs w:val="28"/>
        </w:rPr>
      </w:pPr>
      <w:r w:rsidRPr="003E3B2F">
        <w:rPr>
          <w:sz w:val="28"/>
          <w:szCs w:val="28"/>
        </w:rPr>
        <w:t xml:space="preserve">3.  </w:t>
      </w:r>
      <w:r>
        <w:rPr>
          <w:sz w:val="28"/>
          <w:szCs w:val="28"/>
        </w:rPr>
        <w:t>М</w:t>
      </w:r>
      <w:r w:rsidRPr="003E3B2F">
        <w:rPr>
          <w:sz w:val="28"/>
          <w:szCs w:val="28"/>
        </w:rPr>
        <w:t xml:space="preserve">есто </w:t>
      </w:r>
      <w:r w:rsidR="00306B96">
        <w:rPr>
          <w:sz w:val="28"/>
          <w:szCs w:val="28"/>
        </w:rPr>
        <w:t>производственной</w:t>
      </w:r>
      <w:r w:rsidR="00DA6A92">
        <w:rPr>
          <w:sz w:val="28"/>
          <w:szCs w:val="28"/>
        </w:rPr>
        <w:t xml:space="preserve"> практики.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306B96">
        <w:rPr>
          <w:sz w:val="28"/>
          <w:szCs w:val="28"/>
        </w:rPr>
        <w:t>Производственная</w:t>
      </w:r>
      <w:r w:rsidR="00D03F3E" w:rsidRPr="003E3B2F">
        <w:rPr>
          <w:sz w:val="28"/>
          <w:szCs w:val="28"/>
        </w:rPr>
        <w:t xml:space="preserve"> практика является обязательным разделом ППКРС по </w:t>
      </w:r>
      <w:r w:rsidR="00D03F3E" w:rsidRPr="003E3B2F">
        <w:rPr>
          <w:b/>
          <w:sz w:val="28"/>
          <w:szCs w:val="28"/>
        </w:rPr>
        <w:t>профессии 270802.09  Мастер общестроительных работ</w:t>
      </w:r>
      <w:r>
        <w:rPr>
          <w:b/>
          <w:sz w:val="28"/>
          <w:szCs w:val="28"/>
        </w:rPr>
        <w:t xml:space="preserve"> (Каменщик)</w:t>
      </w:r>
      <w:r w:rsidR="00D03F3E" w:rsidRPr="003E3B2F">
        <w:rPr>
          <w:b/>
          <w:sz w:val="28"/>
          <w:szCs w:val="28"/>
        </w:rPr>
        <w:t xml:space="preserve">. </w:t>
      </w:r>
      <w:r w:rsidR="00D03F3E" w:rsidRPr="003E3B2F">
        <w:rPr>
          <w:sz w:val="28"/>
          <w:szCs w:val="28"/>
        </w:rPr>
        <w:t>Она представляет собой вид учебных занятий, обеспечивающих практико-ориентированную подготовку обучающихся.</w:t>
      </w:r>
    </w:p>
    <w:p w:rsidR="00B03101" w:rsidRPr="003E3B2F" w:rsidRDefault="00306B96" w:rsidP="003E3B2F">
      <w:pPr>
        <w:spacing w:after="0" w:line="240" w:lineRule="auto"/>
        <w:ind w:left="-15" w:firstLine="72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3E3B2F" w:rsidRPr="003E3B2F">
        <w:rPr>
          <w:sz w:val="28"/>
          <w:szCs w:val="28"/>
        </w:rPr>
        <w:t xml:space="preserve"> практика реализуется рассредоточено</w:t>
      </w:r>
      <w:r w:rsidR="00D03F3E" w:rsidRPr="003E3B2F">
        <w:rPr>
          <w:sz w:val="28"/>
          <w:szCs w:val="28"/>
        </w:rPr>
        <w:t xml:space="preserve">, чередуясь с теоретическими занятиями для практической отработки полученных знаний в рамках профессиональных модулей:  </w:t>
      </w:r>
    </w:p>
    <w:p w:rsidR="00B03101" w:rsidRPr="003E3B2F" w:rsidRDefault="00D03F3E" w:rsidP="00BA6369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 xml:space="preserve">ПМ.03.  Выполнение каменных работ.             </w:t>
      </w:r>
    </w:p>
    <w:p w:rsidR="00B03101" w:rsidRPr="003E3B2F" w:rsidRDefault="00D03F3E" w:rsidP="00BA6369">
      <w:pPr>
        <w:pStyle w:val="2"/>
        <w:spacing w:line="240" w:lineRule="auto"/>
        <w:ind w:firstLine="710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4.  </w:t>
      </w:r>
      <w:r w:rsidR="003E3B2F">
        <w:rPr>
          <w:sz w:val="28"/>
          <w:szCs w:val="28"/>
        </w:rPr>
        <w:t>М</w:t>
      </w:r>
      <w:r w:rsidR="003E3B2F" w:rsidRPr="003E3B2F">
        <w:rPr>
          <w:sz w:val="28"/>
          <w:szCs w:val="28"/>
        </w:rPr>
        <w:t xml:space="preserve">есто и время проведения учебной практики  </w:t>
      </w:r>
    </w:p>
    <w:p w:rsidR="00C228C4" w:rsidRDefault="00C228C4" w:rsidP="00C228C4">
      <w:pPr>
        <w:spacing w:after="0" w:line="240" w:lineRule="auto"/>
        <w:ind w:left="730"/>
        <w:rPr>
          <w:b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D03F3E" w:rsidRPr="003E3B2F">
        <w:rPr>
          <w:sz w:val="28"/>
          <w:szCs w:val="28"/>
        </w:rPr>
        <w:t xml:space="preserve"> практика по профессиональному модулю: </w:t>
      </w:r>
      <w:r>
        <w:rPr>
          <w:b/>
          <w:sz w:val="28"/>
          <w:szCs w:val="28"/>
        </w:rPr>
        <w:t>ПМ.03.</w:t>
      </w:r>
    </w:p>
    <w:p w:rsidR="00B03101" w:rsidRPr="00C228C4" w:rsidRDefault="003E3B2F" w:rsidP="00C228C4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</w:t>
      </w:r>
      <w:r w:rsidR="00C228C4">
        <w:rPr>
          <w:b/>
          <w:sz w:val="28"/>
          <w:szCs w:val="28"/>
        </w:rPr>
        <w:t xml:space="preserve"> </w:t>
      </w:r>
      <w:r w:rsidR="00D03F3E" w:rsidRPr="003E3B2F">
        <w:rPr>
          <w:b/>
          <w:sz w:val="28"/>
          <w:szCs w:val="28"/>
        </w:rPr>
        <w:t xml:space="preserve">каменных работ:  </w:t>
      </w:r>
      <w:r w:rsidR="00D03F3E" w:rsidRPr="003E3B2F">
        <w:rPr>
          <w:sz w:val="28"/>
          <w:szCs w:val="28"/>
        </w:rPr>
        <w:t xml:space="preserve">1 </w:t>
      </w:r>
      <w:r>
        <w:rPr>
          <w:sz w:val="28"/>
          <w:szCs w:val="28"/>
        </w:rPr>
        <w:t>год</w:t>
      </w:r>
      <w:r w:rsidR="00D03F3E" w:rsidRPr="003E3B2F">
        <w:rPr>
          <w:sz w:val="28"/>
          <w:szCs w:val="28"/>
        </w:rPr>
        <w:t xml:space="preserve"> – </w:t>
      </w:r>
      <w:r w:rsidR="00E965F8">
        <w:rPr>
          <w:sz w:val="28"/>
          <w:szCs w:val="28"/>
        </w:rPr>
        <w:t>324</w:t>
      </w:r>
      <w:r w:rsidR="00DA6A92">
        <w:rPr>
          <w:sz w:val="28"/>
          <w:szCs w:val="28"/>
        </w:rPr>
        <w:t xml:space="preserve"> </w:t>
      </w:r>
      <w:r w:rsidR="00D03F3E" w:rsidRPr="003E3B2F">
        <w:rPr>
          <w:sz w:val="28"/>
          <w:szCs w:val="28"/>
        </w:rPr>
        <w:t xml:space="preserve">часа;  </w:t>
      </w:r>
    </w:p>
    <w:p w:rsidR="00B03101" w:rsidRPr="00BA6369" w:rsidRDefault="00BA6369" w:rsidP="00BA6369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03F3E" w:rsidRPr="00BA6369">
        <w:rPr>
          <w:b/>
          <w:sz w:val="28"/>
          <w:szCs w:val="28"/>
        </w:rPr>
        <w:t xml:space="preserve">5.  </w:t>
      </w:r>
      <w:r w:rsidRPr="00BA6369">
        <w:rPr>
          <w:b/>
          <w:sz w:val="28"/>
          <w:szCs w:val="28"/>
        </w:rPr>
        <w:t xml:space="preserve">Компетенции       обучающихся,     формируемые     в     результате прохождения </w:t>
      </w:r>
      <w:r w:rsidR="00C228C4">
        <w:rPr>
          <w:b/>
          <w:sz w:val="28"/>
          <w:szCs w:val="28"/>
        </w:rPr>
        <w:t>производственной  практики.</w:t>
      </w:r>
    </w:p>
    <w:p w:rsidR="00B03101" w:rsidRPr="003E3B2F" w:rsidRDefault="00D03F3E" w:rsidP="00BA6369">
      <w:pPr>
        <w:spacing w:after="0" w:line="240" w:lineRule="auto"/>
        <w:ind w:left="0" w:firstLine="701"/>
        <w:rPr>
          <w:sz w:val="28"/>
          <w:szCs w:val="28"/>
        </w:rPr>
      </w:pPr>
      <w:r w:rsidRPr="003E3B2F">
        <w:rPr>
          <w:sz w:val="28"/>
          <w:szCs w:val="28"/>
        </w:rPr>
        <w:lastRenderedPageBreak/>
        <w:t xml:space="preserve">В результате прохождения  </w:t>
      </w:r>
      <w:r w:rsidR="00C228C4" w:rsidRPr="00C228C4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обучающийся должен приобрести следующие практические навыки, умения и профессиональные компетенции:  </w:t>
      </w:r>
    </w:p>
    <w:p w:rsidR="00B03101" w:rsidRPr="00BA68BD" w:rsidRDefault="00D03F3E" w:rsidP="00BA68BD">
      <w:pPr>
        <w:pStyle w:val="a3"/>
        <w:spacing w:after="0" w:line="240" w:lineRule="auto"/>
        <w:ind w:left="0" w:firstLine="701"/>
        <w:rPr>
          <w:sz w:val="28"/>
          <w:szCs w:val="28"/>
        </w:rPr>
      </w:pPr>
      <w:r w:rsidRPr="00BA68BD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C228C4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Организовывать собственную деятельност</w:t>
      </w:r>
      <w:r w:rsidR="00C228C4">
        <w:rPr>
          <w:sz w:val="28"/>
          <w:szCs w:val="28"/>
        </w:rPr>
        <w:t>ь, исходя из цели и способов</w:t>
      </w:r>
    </w:p>
    <w:p w:rsidR="00B03101" w:rsidRPr="003E3B2F" w:rsidRDefault="00C228C4" w:rsidP="00BA68BD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е</w:t>
      </w:r>
      <w:r w:rsidR="00BA68B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03F3E" w:rsidRPr="003E3B2F">
        <w:rPr>
          <w:sz w:val="28"/>
          <w:szCs w:val="28"/>
        </w:rPr>
        <w:t xml:space="preserve">достижения, определенных руководителем.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Анализировать рабочую ситуацию, </w:t>
      </w:r>
      <w:r w:rsidR="00BA68BD">
        <w:rPr>
          <w:sz w:val="28"/>
          <w:szCs w:val="28"/>
        </w:rPr>
        <w:t>осуществлять текущий и итоговый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контроль, оценку и коррекцию собственной деятельности, нести ответственность за результаты своей работы.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Осуществлять поиск информаци</w:t>
      </w:r>
      <w:r w:rsidR="00BA68BD">
        <w:rPr>
          <w:sz w:val="28"/>
          <w:szCs w:val="28"/>
        </w:rPr>
        <w:t>и, необходимой для эффективного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выполнения профессиональных задач.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Использовать информационн</w:t>
      </w:r>
      <w:r w:rsidR="00BA68BD">
        <w:rPr>
          <w:sz w:val="28"/>
          <w:szCs w:val="28"/>
        </w:rPr>
        <w:t>о-коммуникационные технологии в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профессиональной деятельности.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Работать в команде, эффективно обща</w:t>
      </w:r>
      <w:r w:rsidR="00BA68BD">
        <w:rPr>
          <w:sz w:val="28"/>
          <w:szCs w:val="28"/>
        </w:rPr>
        <w:t>ться с коллегами, руководством,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клиентами. </w:t>
      </w: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ectPr w:rsidR="00B03101" w:rsidSect="003E3B2F">
          <w:footerReference w:type="even" r:id="rId7"/>
          <w:footerReference w:type="default" r:id="rId8"/>
          <w:footerReference w:type="first" r:id="rId9"/>
          <w:pgSz w:w="11906" w:h="16838"/>
          <w:pgMar w:top="1182" w:right="707" w:bottom="1359" w:left="1701" w:header="720" w:footer="720" w:gutter="0"/>
          <w:cols w:space="720"/>
          <w:titlePg/>
        </w:sectPr>
      </w:pPr>
    </w:p>
    <w:p w:rsidR="006566CC" w:rsidRPr="006566CC" w:rsidRDefault="006566CC" w:rsidP="006566CC">
      <w:pPr>
        <w:widowControl w:val="0"/>
        <w:tabs>
          <w:tab w:val="left" w:pos="1560"/>
        </w:tabs>
        <w:spacing w:after="0" w:line="240" w:lineRule="auto"/>
        <w:ind w:left="0" w:right="567" w:firstLine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2. </w:t>
      </w:r>
      <w:r w:rsidRPr="006566CC">
        <w:rPr>
          <w:b/>
          <w:color w:val="auto"/>
          <w:sz w:val="28"/>
          <w:szCs w:val="28"/>
        </w:rPr>
        <w:t xml:space="preserve">ТЕМАТИЧЕСКИЙ ПЛАН И СОДЕРЖАНИЕ </w:t>
      </w:r>
      <w:r w:rsidR="00064F19">
        <w:rPr>
          <w:b/>
          <w:color w:val="auto"/>
          <w:sz w:val="28"/>
          <w:szCs w:val="28"/>
        </w:rPr>
        <w:t>ПРОИЗВОДСТВЕННОЙ</w:t>
      </w:r>
      <w:bookmarkStart w:id="0" w:name="_GoBack"/>
      <w:bookmarkEnd w:id="0"/>
      <w:r w:rsidRPr="006566CC">
        <w:rPr>
          <w:b/>
          <w:color w:val="auto"/>
          <w:sz w:val="28"/>
          <w:szCs w:val="28"/>
        </w:rPr>
        <w:t xml:space="preserve"> ПРАКТИКИ</w:t>
      </w:r>
    </w:p>
    <w:p w:rsidR="00B03101" w:rsidRDefault="00B03101">
      <w:pPr>
        <w:spacing w:after="13" w:line="276" w:lineRule="auto"/>
        <w:ind w:left="0" w:firstLine="0"/>
        <w:jc w:val="left"/>
      </w:pPr>
    </w:p>
    <w:tbl>
      <w:tblPr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328"/>
        <w:gridCol w:w="6"/>
        <w:gridCol w:w="8609"/>
        <w:gridCol w:w="1419"/>
        <w:gridCol w:w="1562"/>
      </w:tblGrid>
      <w:tr w:rsidR="00064F19" w:rsidRPr="00064F19" w:rsidTr="00AD446A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№</w:t>
            </w:r>
          </w:p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  <w:proofErr w:type="gramStart"/>
            <w:r w:rsidRPr="00064F19">
              <w:rPr>
                <w:b/>
                <w:bCs/>
                <w:color w:val="auto"/>
                <w:sz w:val="28"/>
                <w:szCs w:val="28"/>
              </w:rPr>
              <w:t>п</w:t>
            </w:r>
            <w:proofErr w:type="gramEnd"/>
            <w:r w:rsidRPr="00064F19">
              <w:rPr>
                <w:b/>
                <w:bCs/>
                <w:color w:val="auto"/>
                <w:sz w:val="28"/>
                <w:szCs w:val="28"/>
              </w:rPr>
              <w:t>\п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Разделы, этапы произв. практики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Объем часов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Уровень освоения</w:t>
            </w:r>
          </w:p>
        </w:tc>
      </w:tr>
      <w:tr w:rsidR="00064F19" w:rsidRPr="00064F19" w:rsidTr="00AD446A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5</w:t>
            </w:r>
          </w:p>
        </w:tc>
      </w:tr>
      <w:tr w:rsidR="00064F19" w:rsidRPr="00064F19" w:rsidTr="00AD446A">
        <w:trPr>
          <w:trHeight w:val="20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sz w:val="28"/>
                <w:szCs w:val="28"/>
              </w:rPr>
            </w:pPr>
          </w:p>
        </w:tc>
      </w:tr>
      <w:tr w:rsidR="00064F19" w:rsidRPr="00064F19" w:rsidTr="00AD446A">
        <w:trPr>
          <w:trHeight w:val="653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 xml:space="preserve">          Производственная практика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i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i/>
                <w:color w:val="auto"/>
                <w:sz w:val="28"/>
                <w:szCs w:val="28"/>
              </w:rPr>
              <w:t>243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 w:val="28"/>
                <w:szCs w:val="28"/>
              </w:rPr>
            </w:pPr>
          </w:p>
        </w:tc>
      </w:tr>
      <w:tr w:rsidR="00064F19" w:rsidRPr="00064F19" w:rsidTr="00AD446A">
        <w:trPr>
          <w:trHeight w:val="387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09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</w:p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Раздел 1. Технология выполнения общих каменных работ различной сложности.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 w:val="28"/>
                <w:szCs w:val="28"/>
              </w:rPr>
            </w:pPr>
          </w:p>
        </w:tc>
      </w:tr>
      <w:tr w:rsidR="00064F19" w:rsidRPr="00064F19" w:rsidTr="00AD446A">
        <w:trPr>
          <w:trHeight w:val="318"/>
        </w:trPr>
        <w:tc>
          <w:tcPr>
            <w:tcW w:w="6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</w:p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  <w:r w:rsidRPr="00064F19">
              <w:rPr>
                <w:sz w:val="28"/>
                <w:szCs w:val="28"/>
              </w:rPr>
              <w:t>Тема 1.1. Технологический процесс выполнения кладки по однорядной и многорядной системе перевязки швов.</w:t>
            </w:r>
          </w:p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</w:p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</w:p>
          <w:p w:rsidR="00064F19" w:rsidRPr="00064F19" w:rsidRDefault="00064F19" w:rsidP="00064F19">
            <w:pPr>
              <w:spacing w:after="0" w:line="240" w:lineRule="auto"/>
              <w:ind w:left="-10" w:firstLine="0"/>
              <w:jc w:val="left"/>
              <w:rPr>
                <w:sz w:val="28"/>
                <w:szCs w:val="28"/>
              </w:rPr>
            </w:pPr>
          </w:p>
          <w:p w:rsidR="00064F19" w:rsidRPr="00064F19" w:rsidRDefault="00064F19" w:rsidP="00064F19">
            <w:pPr>
              <w:spacing w:after="0" w:line="240" w:lineRule="auto"/>
              <w:ind w:left="-10"/>
              <w:jc w:val="left"/>
              <w:rPr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 xml:space="preserve">Подготовка неполномерных </w:t>
            </w:r>
            <w:proofErr w:type="gramStart"/>
            <w:r w:rsidRPr="00064F19">
              <w:rPr>
                <w:bCs/>
                <w:color w:val="auto"/>
                <w:sz w:val="28"/>
                <w:szCs w:val="28"/>
              </w:rPr>
              <w:t>кирпичей .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однорядной системе перевязки в 1 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5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однорядной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39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однорядной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7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многорядной системе перевязки в 1кирпич.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636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многорядной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96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и углов по многорядной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709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столбов сечением 2*2 кирпича; 1 ½ *2 кирпича; 2*2 ½</w:t>
            </w:r>
          </w:p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064F19">
              <w:rPr>
                <w:bCs/>
                <w:color w:val="auto"/>
                <w:sz w:val="28"/>
                <w:szCs w:val="28"/>
              </w:rPr>
              <w:t>кирпича</w:t>
            </w:r>
            <w:proofErr w:type="gramEnd"/>
            <w:r w:rsidRPr="00064F19">
              <w:rPr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простенков по однорядной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8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простенков по трёхрядной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35"/>
        </w:trPr>
        <w:tc>
          <w:tcPr>
            <w:tcW w:w="6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простенков по многорядной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619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простых стен из кирпича и мелких блоков под штукатурку и с расшивкой швов по ходу кладки.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30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фундаментов из бутового камня и кирпичного щебня под залив.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70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Армированная кладка.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01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стен облегченных конструкций.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85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Кладка перемычек: рядовых, лучковых, клинчатых.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68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Устройство вертикальной и горизонтальной изоляции.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94"/>
        </w:trPr>
        <w:tc>
          <w:tcPr>
            <w:tcW w:w="66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Выполнение контроля качества каменных конструкций.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64F19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619"/>
        </w:trPr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943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 xml:space="preserve">     Раздел 2. Восстановление и ремонт каменных конструкций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F19" w:rsidRPr="00064F19" w:rsidRDefault="00064F19" w:rsidP="00064F19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8"/>
                <w:szCs w:val="28"/>
              </w:rPr>
            </w:pPr>
          </w:p>
        </w:tc>
      </w:tr>
      <w:tr w:rsidR="00064F19" w:rsidRPr="00064F19" w:rsidTr="00AD446A">
        <w:trPr>
          <w:trHeight w:val="37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Тема 2.1 Восстановление, ремонт каменных конструкций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i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Замена разрушенных участков кладки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29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Пробивка и заделка отверстий, борозд, гнёзд.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Заделка балок.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3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Заделка трещин.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29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Ремонт облицовки.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64F19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9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064F19">
              <w:rPr>
                <w:b/>
                <w:bCs/>
                <w:color w:val="auto"/>
                <w:sz w:val="28"/>
                <w:szCs w:val="28"/>
              </w:rPr>
              <w:t>Сдача квалификационного экзамена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</w:tr>
      <w:tr w:rsidR="00064F19" w:rsidRPr="00064F19" w:rsidTr="00AD446A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  <w:tr w:rsidR="00064F19" w:rsidRPr="00064F19" w:rsidTr="00AD446A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Сдача экзаменов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FF0000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F19" w:rsidRPr="00064F19" w:rsidRDefault="00064F19" w:rsidP="00064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color w:val="auto"/>
                <w:sz w:val="28"/>
                <w:szCs w:val="28"/>
              </w:rPr>
            </w:pPr>
            <w:r w:rsidRPr="00064F19">
              <w:rPr>
                <w:bCs/>
                <w:color w:val="auto"/>
                <w:sz w:val="28"/>
                <w:szCs w:val="28"/>
              </w:rPr>
              <w:t>2</w:t>
            </w:r>
          </w:p>
        </w:tc>
      </w:tr>
    </w:tbl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ectPr w:rsidR="00B03101">
          <w:footerReference w:type="even" r:id="rId10"/>
          <w:footerReference w:type="default" r:id="rId11"/>
          <w:footerReference w:type="first" r:id="rId12"/>
          <w:pgSz w:w="16838" w:h="11906" w:orient="landscape"/>
          <w:pgMar w:top="1138" w:right="1440" w:bottom="987" w:left="1133" w:header="720" w:footer="720" w:gutter="0"/>
          <w:cols w:space="720"/>
          <w:titlePg/>
        </w:sectPr>
      </w:pPr>
    </w:p>
    <w:p w:rsidR="006566CC" w:rsidRPr="006566CC" w:rsidRDefault="006566CC" w:rsidP="006566CC">
      <w:pPr>
        <w:widowControl w:val="0"/>
        <w:tabs>
          <w:tab w:val="left" w:pos="1560"/>
        </w:tabs>
        <w:spacing w:after="0" w:line="240" w:lineRule="auto"/>
        <w:ind w:left="0" w:right="567" w:firstLine="0"/>
        <w:jc w:val="center"/>
        <w:rPr>
          <w:b/>
          <w:bCs/>
          <w:color w:val="auto"/>
          <w:sz w:val="28"/>
          <w:szCs w:val="28"/>
        </w:rPr>
      </w:pPr>
      <w:r w:rsidRPr="006566CC">
        <w:rPr>
          <w:b/>
          <w:bCs/>
          <w:color w:val="auto"/>
          <w:sz w:val="28"/>
          <w:szCs w:val="28"/>
        </w:rPr>
        <w:lastRenderedPageBreak/>
        <w:t xml:space="preserve">3. УСЛОВИЯ РЕАЛИЗАЦИИ </w:t>
      </w:r>
      <w:r w:rsidR="004559FA">
        <w:rPr>
          <w:b/>
          <w:bCs/>
          <w:color w:val="auto"/>
          <w:sz w:val="28"/>
          <w:szCs w:val="28"/>
        </w:rPr>
        <w:t xml:space="preserve">ПРОИЗВОДСТВЕННОЙ </w:t>
      </w:r>
      <w:r w:rsidRPr="006566CC">
        <w:rPr>
          <w:b/>
          <w:bCs/>
          <w:color w:val="auto"/>
          <w:sz w:val="28"/>
          <w:szCs w:val="28"/>
        </w:rPr>
        <w:t xml:space="preserve"> ПРКТИКИ</w:t>
      </w:r>
    </w:p>
    <w:p w:rsidR="006566CC" w:rsidRDefault="006566CC" w:rsidP="007A1367">
      <w:pPr>
        <w:pStyle w:val="2"/>
        <w:ind w:firstLine="698"/>
        <w:rPr>
          <w:sz w:val="28"/>
          <w:szCs w:val="28"/>
        </w:rPr>
      </w:pPr>
    </w:p>
    <w:p w:rsidR="00B03101" w:rsidRPr="007A1367" w:rsidRDefault="006566CC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</w:t>
      </w:r>
      <w:r w:rsidR="007A1367" w:rsidRPr="007A1367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7A1367" w:rsidRPr="007A1367">
        <w:rPr>
          <w:sz w:val="28"/>
          <w:szCs w:val="28"/>
        </w:rPr>
        <w:t xml:space="preserve">  Образовательные, производственные технологии,  используемые на </w:t>
      </w:r>
      <w:r w:rsidR="004559FA" w:rsidRPr="00C228C4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практике </w:t>
      </w:r>
    </w:p>
    <w:p w:rsidR="00B03101" w:rsidRPr="007A1367" w:rsidRDefault="004559FA" w:rsidP="007A1367">
      <w:pPr>
        <w:ind w:left="-15"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</w:t>
      </w:r>
      <w:r>
        <w:rPr>
          <w:sz w:val="28"/>
          <w:szCs w:val="28"/>
        </w:rPr>
        <w:t>ная</w:t>
      </w:r>
      <w:r w:rsidR="00D03F3E" w:rsidRPr="007A1367">
        <w:rPr>
          <w:sz w:val="28"/>
          <w:szCs w:val="28"/>
        </w:rPr>
        <w:t xml:space="preserve"> практика  представляет собой вид учебных занятий, обеспечивающих практически-ориентированную подготовку обучающихся. </w:t>
      </w: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</w:t>
      </w:r>
      <w:r>
        <w:rPr>
          <w:sz w:val="28"/>
          <w:szCs w:val="28"/>
        </w:rPr>
        <w:t>ная</w:t>
      </w:r>
      <w:r w:rsidRPr="007A1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проходит на полигоне Учреждения </w:t>
      </w:r>
      <w:r w:rsidR="00D03F3E" w:rsidRPr="007A1367">
        <w:rPr>
          <w:sz w:val="28"/>
          <w:szCs w:val="28"/>
        </w:rPr>
        <w:t xml:space="preserve">по подготовке каменщика, оснащённой материалами и инструментами, которые дают возможность обучения учащихся всем видам кладки. В ходе </w:t>
      </w: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4559FA">
        <w:rPr>
          <w:sz w:val="28"/>
          <w:szCs w:val="28"/>
        </w:rPr>
        <w:t xml:space="preserve"> </w:t>
      </w:r>
      <w:r w:rsidR="00D03F3E" w:rsidRPr="007A1367">
        <w:rPr>
          <w:sz w:val="28"/>
          <w:szCs w:val="28"/>
        </w:rPr>
        <w:t>практики используются образовательные технологии формирования уверенности и готовности к самостоятельной успешной профессиональной деятельности с освоением производственных технологий.</w:t>
      </w:r>
    </w:p>
    <w:p w:rsidR="00B03101" w:rsidRPr="007A1367" w:rsidRDefault="006566CC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3.2.</w:t>
      </w:r>
      <w:r w:rsidR="00D03F3E" w:rsidRPr="007A1367">
        <w:rPr>
          <w:sz w:val="28"/>
          <w:szCs w:val="28"/>
        </w:rPr>
        <w:t xml:space="preserve">  </w:t>
      </w:r>
      <w:r w:rsidR="007A1367" w:rsidRPr="007A1367">
        <w:rPr>
          <w:sz w:val="28"/>
          <w:szCs w:val="28"/>
        </w:rPr>
        <w:t xml:space="preserve">Учебно-методическое обеспечение самостоятельной работы обучающихся на </w:t>
      </w:r>
      <w:r w:rsidR="004559FA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практике </w:t>
      </w:r>
    </w:p>
    <w:p w:rsidR="007A1367" w:rsidRDefault="00D03F3E">
      <w:pPr>
        <w:ind w:right="273"/>
        <w:rPr>
          <w:sz w:val="28"/>
          <w:szCs w:val="28"/>
        </w:rPr>
      </w:pPr>
      <w:r w:rsidRPr="007A1367">
        <w:rPr>
          <w:b/>
          <w:sz w:val="28"/>
          <w:szCs w:val="28"/>
        </w:rPr>
        <w:tab/>
      </w:r>
      <w:r w:rsidRPr="007A1367">
        <w:rPr>
          <w:sz w:val="28"/>
          <w:szCs w:val="28"/>
        </w:rPr>
        <w:t xml:space="preserve">С учётом направления подготовки учебно-методическое обеспечение включает:  </w:t>
      </w:r>
      <w:r w:rsidRPr="007A1367">
        <w:rPr>
          <w:sz w:val="28"/>
          <w:szCs w:val="28"/>
        </w:rPr>
        <w:tab/>
      </w:r>
    </w:p>
    <w:p w:rsidR="00B03101" w:rsidRPr="007A1367" w:rsidRDefault="00D03F3E">
      <w:pPr>
        <w:ind w:right="273"/>
        <w:rPr>
          <w:sz w:val="28"/>
          <w:szCs w:val="28"/>
        </w:rPr>
      </w:pPr>
      <w:r w:rsidRPr="007A1367">
        <w:rPr>
          <w:sz w:val="28"/>
          <w:szCs w:val="28"/>
        </w:rPr>
        <w:t xml:space="preserve">- </w:t>
      </w:r>
      <w:proofErr w:type="spellStart"/>
      <w:r w:rsidRPr="007A1367">
        <w:rPr>
          <w:sz w:val="28"/>
          <w:szCs w:val="28"/>
        </w:rPr>
        <w:t>инструкционно</w:t>
      </w:r>
      <w:proofErr w:type="spellEnd"/>
      <w:r w:rsidRPr="007A1367">
        <w:rPr>
          <w:sz w:val="28"/>
          <w:szCs w:val="28"/>
        </w:rPr>
        <w:t>-технологические карты по производственным процессам</w:t>
      </w:r>
      <w:r w:rsidRPr="007A1367">
        <w:rPr>
          <w:color w:val="0000FF"/>
          <w:sz w:val="28"/>
          <w:szCs w:val="28"/>
        </w:rPr>
        <w:t xml:space="preserve">. </w:t>
      </w:r>
    </w:p>
    <w:p w:rsidR="00B03101" w:rsidRPr="007A1367" w:rsidRDefault="00D03F3E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плакаты. </w:t>
      </w:r>
      <w:r w:rsidRPr="007A1367">
        <w:rPr>
          <w:sz w:val="28"/>
          <w:szCs w:val="28"/>
        </w:rPr>
        <w:tab/>
      </w:r>
    </w:p>
    <w:p w:rsidR="00B03101" w:rsidRPr="007A1367" w:rsidRDefault="00D03F3E" w:rsidP="007A1367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макеты. </w:t>
      </w:r>
    </w:p>
    <w:p w:rsidR="00B03101" w:rsidRPr="007A1367" w:rsidRDefault="006566CC" w:rsidP="007A1367">
      <w:pPr>
        <w:pStyle w:val="2"/>
        <w:ind w:firstLine="710"/>
        <w:rPr>
          <w:sz w:val="28"/>
          <w:szCs w:val="28"/>
        </w:rPr>
      </w:pPr>
      <w:r>
        <w:rPr>
          <w:sz w:val="28"/>
          <w:szCs w:val="28"/>
        </w:rPr>
        <w:t>3.3.</w:t>
      </w:r>
      <w:r w:rsidR="004559FA">
        <w:rPr>
          <w:sz w:val="28"/>
          <w:szCs w:val="28"/>
        </w:rPr>
        <w:t xml:space="preserve">  Форма </w:t>
      </w:r>
      <w:r w:rsidR="007A1367" w:rsidRPr="007A1367">
        <w:rPr>
          <w:sz w:val="28"/>
          <w:szCs w:val="28"/>
        </w:rPr>
        <w:t xml:space="preserve">аттестации (по итогам практики)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Формой аттестации по </w:t>
      </w:r>
      <w:r w:rsidR="004559FA">
        <w:rPr>
          <w:sz w:val="28"/>
          <w:szCs w:val="28"/>
        </w:rPr>
        <w:t>производственной</w:t>
      </w:r>
      <w:r w:rsidRPr="007A1367">
        <w:rPr>
          <w:sz w:val="28"/>
          <w:szCs w:val="28"/>
        </w:rPr>
        <w:t xml:space="preserve"> практике  является  </w:t>
      </w:r>
      <w:r w:rsidR="004559FA">
        <w:rPr>
          <w:sz w:val="28"/>
          <w:szCs w:val="28"/>
        </w:rPr>
        <w:t>квалификационный экзамен</w:t>
      </w:r>
      <w:r w:rsidRPr="007A1367">
        <w:rPr>
          <w:sz w:val="28"/>
          <w:szCs w:val="28"/>
        </w:rPr>
        <w:t xml:space="preserve">.  </w:t>
      </w:r>
    </w:p>
    <w:p w:rsidR="00B03101" w:rsidRPr="007A1367" w:rsidRDefault="004559FA">
      <w:pPr>
        <w:ind w:left="-15" w:firstLine="720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="00D03F3E" w:rsidRPr="007A1367">
        <w:rPr>
          <w:sz w:val="28"/>
          <w:szCs w:val="28"/>
        </w:rPr>
        <w:t xml:space="preserve"> по </w:t>
      </w:r>
      <w:r>
        <w:rPr>
          <w:sz w:val="28"/>
          <w:szCs w:val="28"/>
        </w:rPr>
        <w:t>производственной</w:t>
      </w:r>
      <w:r w:rsidRPr="007A1367">
        <w:rPr>
          <w:sz w:val="28"/>
          <w:szCs w:val="28"/>
        </w:rPr>
        <w:t xml:space="preserve"> практике</w:t>
      </w:r>
      <w:r w:rsidR="00D03F3E" w:rsidRPr="007A1367">
        <w:rPr>
          <w:sz w:val="28"/>
          <w:szCs w:val="28"/>
        </w:rPr>
        <w:t xml:space="preserve"> планируется и проводится </w:t>
      </w:r>
      <w:r>
        <w:rPr>
          <w:sz w:val="28"/>
          <w:szCs w:val="28"/>
        </w:rPr>
        <w:t xml:space="preserve">преподавателя </w:t>
      </w:r>
      <w:proofErr w:type="spellStart"/>
      <w:r>
        <w:rPr>
          <w:sz w:val="28"/>
          <w:szCs w:val="28"/>
        </w:rPr>
        <w:t>спецдисциплин</w:t>
      </w:r>
      <w:proofErr w:type="spellEnd"/>
      <w:r w:rsidR="00D03F3E" w:rsidRPr="007A1367">
        <w:rPr>
          <w:sz w:val="28"/>
          <w:szCs w:val="28"/>
        </w:rPr>
        <w:t xml:space="preserve">  в соответствии с рабочей учебной программой за счет учебного времени. </w:t>
      </w:r>
    </w:p>
    <w:p w:rsidR="00B03101" w:rsidRPr="007A1367" w:rsidRDefault="00D03F3E" w:rsidP="007A1367">
      <w:pPr>
        <w:ind w:firstLine="710"/>
        <w:rPr>
          <w:sz w:val="28"/>
          <w:szCs w:val="28"/>
        </w:rPr>
      </w:pPr>
      <w:r w:rsidRPr="007A1367">
        <w:rPr>
          <w:sz w:val="28"/>
          <w:szCs w:val="28"/>
        </w:rPr>
        <w:t xml:space="preserve">Результат проведения </w:t>
      </w:r>
      <w:r w:rsidR="004559FA">
        <w:rPr>
          <w:sz w:val="28"/>
          <w:szCs w:val="28"/>
        </w:rPr>
        <w:t>экзамена</w:t>
      </w:r>
      <w:r w:rsidRPr="007A1367">
        <w:rPr>
          <w:sz w:val="28"/>
          <w:szCs w:val="28"/>
        </w:rPr>
        <w:t xml:space="preserve"> заносится</w:t>
      </w:r>
      <w:r w:rsidR="004559FA">
        <w:rPr>
          <w:sz w:val="28"/>
          <w:szCs w:val="28"/>
        </w:rPr>
        <w:t xml:space="preserve"> преподавателем</w:t>
      </w:r>
      <w:r w:rsidRPr="007A1367">
        <w:rPr>
          <w:sz w:val="28"/>
          <w:szCs w:val="28"/>
        </w:rPr>
        <w:t xml:space="preserve"> </w:t>
      </w:r>
      <w:r w:rsidR="004559FA">
        <w:rPr>
          <w:sz w:val="28"/>
          <w:szCs w:val="28"/>
        </w:rPr>
        <w:t xml:space="preserve"> в экзаменационную ведомость и</w:t>
      </w:r>
      <w:r w:rsidRPr="007A1367">
        <w:rPr>
          <w:sz w:val="28"/>
          <w:szCs w:val="28"/>
        </w:rPr>
        <w:t xml:space="preserve">   аттестационный лист обучающегося.  </w:t>
      </w:r>
    </w:p>
    <w:p w:rsidR="00B03101" w:rsidRPr="007A1367" w:rsidRDefault="006566CC" w:rsidP="007A1367">
      <w:pPr>
        <w:pStyle w:val="2"/>
        <w:ind w:firstLine="713"/>
        <w:rPr>
          <w:sz w:val="28"/>
          <w:szCs w:val="28"/>
        </w:rPr>
      </w:pPr>
      <w:r>
        <w:rPr>
          <w:sz w:val="28"/>
          <w:szCs w:val="28"/>
        </w:rPr>
        <w:t>3.4.  У</w:t>
      </w:r>
      <w:r w:rsidR="007A1367" w:rsidRPr="007A1367">
        <w:rPr>
          <w:sz w:val="28"/>
          <w:szCs w:val="28"/>
        </w:rPr>
        <w:t xml:space="preserve">чебно-методическое      и     информационное       обеспечение </w:t>
      </w:r>
      <w:r w:rsidR="004559FA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практики  </w:t>
      </w:r>
    </w:p>
    <w:p w:rsidR="007A1367" w:rsidRPr="007A1367" w:rsidRDefault="007A1367" w:rsidP="007A1367">
      <w:pPr>
        <w:spacing w:after="0" w:line="240" w:lineRule="auto"/>
        <w:ind w:firstLine="708"/>
        <w:rPr>
          <w:b/>
          <w:sz w:val="28"/>
          <w:szCs w:val="28"/>
        </w:rPr>
      </w:pPr>
      <w:r w:rsidRPr="007A1367">
        <w:rPr>
          <w:b/>
          <w:sz w:val="28"/>
          <w:szCs w:val="28"/>
        </w:rPr>
        <w:t xml:space="preserve">Основные источники: 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Куликов О.Н., Ромин Е.И.  Охрана труда в строительстве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Смирнов В.А., Ефимов  О.В.,  Кульков Г.А. Материаловедение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Москва, 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Чичерин И.И Общестроительные работы</w:t>
      </w:r>
      <w:r w:rsidRPr="007A1367">
        <w:rPr>
          <w:sz w:val="28"/>
          <w:szCs w:val="28"/>
        </w:rPr>
        <w:tab/>
        <w:t xml:space="preserve">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</w:t>
      </w:r>
      <w:proofErr w:type="spellStart"/>
      <w:r w:rsidRPr="007A1367">
        <w:rPr>
          <w:sz w:val="28"/>
          <w:szCs w:val="28"/>
        </w:rPr>
        <w:t>Профобриздат</w:t>
      </w:r>
      <w:proofErr w:type="spellEnd"/>
      <w:r w:rsidRPr="007A1367">
        <w:rPr>
          <w:sz w:val="28"/>
          <w:szCs w:val="28"/>
        </w:rPr>
        <w:t>», 2002г.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4. Рыженко В.И. Строительство дома</w:t>
      </w:r>
      <w:r w:rsidRPr="007A1367">
        <w:rPr>
          <w:sz w:val="28"/>
          <w:szCs w:val="28"/>
        </w:rPr>
        <w:tab/>
        <w:t>Москва, 2001г.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5. Соколов Г.К. Технология строительного производства</w:t>
      </w:r>
      <w:r w:rsidRPr="007A1367">
        <w:rPr>
          <w:sz w:val="28"/>
          <w:szCs w:val="28"/>
        </w:rPr>
        <w:tab/>
        <w:t>Москва, Издательский центр «Академия», 2007г.</w:t>
      </w:r>
    </w:p>
    <w:p w:rsidR="00B03101" w:rsidRPr="007A1367" w:rsidRDefault="00B03101">
      <w:pPr>
        <w:spacing w:after="920" w:line="240" w:lineRule="auto"/>
        <w:ind w:left="0" w:firstLine="0"/>
        <w:jc w:val="left"/>
        <w:rPr>
          <w:sz w:val="28"/>
          <w:szCs w:val="28"/>
        </w:rPr>
      </w:pPr>
    </w:p>
    <w:p w:rsidR="00B03101" w:rsidRDefault="00B03101"/>
    <w:sectPr w:rsidR="00B03101" w:rsidSect="007207C2">
      <w:footerReference w:type="even" r:id="rId13"/>
      <w:footerReference w:type="default" r:id="rId14"/>
      <w:footerReference w:type="first" r:id="rId15"/>
      <w:pgSz w:w="11906" w:h="16838"/>
      <w:pgMar w:top="1440" w:right="845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34" w:rsidRDefault="00BD1834">
      <w:pPr>
        <w:spacing w:after="0" w:line="240" w:lineRule="auto"/>
      </w:pPr>
      <w:r>
        <w:separator/>
      </w:r>
    </w:p>
  </w:endnote>
  <w:endnote w:type="continuationSeparator" w:id="0">
    <w:p w:rsidR="00BD1834" w:rsidRDefault="00BD1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2</w:t>
    </w:r>
    <w:r w:rsidR="00C758DC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064F19">
      <w:rPr>
        <w:noProof/>
      </w:rPr>
      <w:t>5</w:t>
    </w:r>
    <w:r w:rsidR="00C758DC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6</w:t>
    </w:r>
    <w:r w:rsidR="00C758DC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064F19">
      <w:rPr>
        <w:noProof/>
      </w:rPr>
      <w:t>7</w:t>
    </w:r>
    <w:r w:rsidR="00C758DC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34" w:rsidRDefault="00BD1834">
      <w:pPr>
        <w:spacing w:after="0" w:line="240" w:lineRule="auto"/>
      </w:pPr>
      <w:r>
        <w:separator/>
      </w:r>
    </w:p>
  </w:footnote>
  <w:footnote w:type="continuationSeparator" w:id="0">
    <w:p w:rsidR="00BD1834" w:rsidRDefault="00BD1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82BE9"/>
    <w:multiLevelType w:val="hybridMultilevel"/>
    <w:tmpl w:val="7456A36A"/>
    <w:lvl w:ilvl="0" w:tplc="A77A89E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7B2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29F5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E99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87E8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56D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A574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95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CCDF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EC4C8C"/>
    <w:multiLevelType w:val="hybridMultilevel"/>
    <w:tmpl w:val="95D0E1F6"/>
    <w:lvl w:ilvl="0" w:tplc="3FB46C3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04A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26D7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6AC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49E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611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6CD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6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A9D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21364A"/>
    <w:multiLevelType w:val="hybridMultilevel"/>
    <w:tmpl w:val="EF82CE88"/>
    <w:lvl w:ilvl="0" w:tplc="D8B2D37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1C55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4FA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721B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6A9B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0B1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A89FD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CE4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6BF3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B62A88"/>
    <w:multiLevelType w:val="hybridMultilevel"/>
    <w:tmpl w:val="BA8C0F1E"/>
    <w:lvl w:ilvl="0" w:tplc="6CDC951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C1E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2ED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8050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C9F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007B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621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67B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8F3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4C456F9"/>
    <w:multiLevelType w:val="hybridMultilevel"/>
    <w:tmpl w:val="B950BD4E"/>
    <w:lvl w:ilvl="0" w:tplc="F076A75C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AE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E2F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663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EF7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F412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47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4AB1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149C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9350A2"/>
    <w:multiLevelType w:val="hybridMultilevel"/>
    <w:tmpl w:val="19C4D386"/>
    <w:lvl w:ilvl="0" w:tplc="76F2C2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CE5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C4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25B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E43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5A25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5028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6C5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38E3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1C1CFB"/>
    <w:multiLevelType w:val="hybridMultilevel"/>
    <w:tmpl w:val="BB7E4DB0"/>
    <w:lvl w:ilvl="0" w:tplc="F24AB0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620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CD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C2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F2A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A3A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8A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4E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1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101"/>
    <w:rsid w:val="00064F19"/>
    <w:rsid w:val="00074D75"/>
    <w:rsid w:val="000E66E0"/>
    <w:rsid w:val="00170AC4"/>
    <w:rsid w:val="0021100C"/>
    <w:rsid w:val="002E1C64"/>
    <w:rsid w:val="00306B96"/>
    <w:rsid w:val="00363322"/>
    <w:rsid w:val="003E3B2F"/>
    <w:rsid w:val="00410812"/>
    <w:rsid w:val="00415957"/>
    <w:rsid w:val="004559FA"/>
    <w:rsid w:val="00482448"/>
    <w:rsid w:val="004A136B"/>
    <w:rsid w:val="00527C83"/>
    <w:rsid w:val="006566CC"/>
    <w:rsid w:val="006F42AC"/>
    <w:rsid w:val="007207C2"/>
    <w:rsid w:val="00770768"/>
    <w:rsid w:val="007A1367"/>
    <w:rsid w:val="007E5922"/>
    <w:rsid w:val="007F558C"/>
    <w:rsid w:val="00852FFB"/>
    <w:rsid w:val="008E0274"/>
    <w:rsid w:val="00916F4D"/>
    <w:rsid w:val="00985436"/>
    <w:rsid w:val="0098738B"/>
    <w:rsid w:val="009D505B"/>
    <w:rsid w:val="00B03101"/>
    <w:rsid w:val="00B60C83"/>
    <w:rsid w:val="00B86927"/>
    <w:rsid w:val="00BA6369"/>
    <w:rsid w:val="00BA68BD"/>
    <w:rsid w:val="00BB1E9A"/>
    <w:rsid w:val="00BD1834"/>
    <w:rsid w:val="00BE2D4F"/>
    <w:rsid w:val="00C03D06"/>
    <w:rsid w:val="00C228C4"/>
    <w:rsid w:val="00C23C43"/>
    <w:rsid w:val="00C55170"/>
    <w:rsid w:val="00C65169"/>
    <w:rsid w:val="00C758DC"/>
    <w:rsid w:val="00D03F3E"/>
    <w:rsid w:val="00DA09BA"/>
    <w:rsid w:val="00DA6A92"/>
    <w:rsid w:val="00DA79BA"/>
    <w:rsid w:val="00E00A9C"/>
    <w:rsid w:val="00E5708A"/>
    <w:rsid w:val="00E57800"/>
    <w:rsid w:val="00E965F8"/>
    <w:rsid w:val="00EA5C72"/>
    <w:rsid w:val="00F60491"/>
    <w:rsid w:val="00F72DD9"/>
    <w:rsid w:val="00FE2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FC594F3-B5D1-4514-AF40-6A92C238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7C2"/>
    <w:pPr>
      <w:spacing w:after="3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7207C2"/>
    <w:pPr>
      <w:keepNext/>
      <w:keepLines/>
      <w:spacing w:after="2" w:line="240" w:lineRule="auto"/>
      <w:ind w:left="108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7207C2"/>
    <w:pPr>
      <w:keepNext/>
      <w:keepLines/>
      <w:spacing w:after="0" w:line="237" w:lineRule="auto"/>
      <w:ind w:left="-5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207C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207C2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7207C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68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6C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Оператор</cp:lastModifiedBy>
  <cp:revision>35</cp:revision>
  <cp:lastPrinted>2018-10-12T09:31:00Z</cp:lastPrinted>
  <dcterms:created xsi:type="dcterms:W3CDTF">2018-04-03T10:38:00Z</dcterms:created>
  <dcterms:modified xsi:type="dcterms:W3CDTF">2019-10-08T10:21:00Z</dcterms:modified>
</cp:coreProperties>
</file>